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46" w:rsidRDefault="000F37C1" w:rsidP="00F1546C">
      <w:pPr>
        <w:spacing w:line="400" w:lineRule="exact"/>
        <w:ind w:firstLineChars="200" w:firstLine="602"/>
        <w:jc w:val="center"/>
        <w:rPr>
          <w:rFonts w:ascii="宋体" w:eastAsia="宋体" w:hAnsi="宋体" w:cs="宋体"/>
          <w:b/>
          <w:color w:val="000000"/>
          <w:kern w:val="0"/>
          <w:sz w:val="30"/>
          <w:szCs w:val="30"/>
        </w:rPr>
      </w:pPr>
      <w:r w:rsidRPr="00F1546C">
        <w:rPr>
          <w:rFonts w:ascii="宋体" w:eastAsia="宋体" w:hAnsi="宋体" w:cs="宋体" w:hint="eastAsia"/>
          <w:b/>
          <w:color w:val="000000"/>
          <w:kern w:val="0"/>
          <w:sz w:val="30"/>
          <w:szCs w:val="30"/>
        </w:rPr>
        <w:t>广西</w:t>
      </w:r>
      <w:r w:rsidR="00F1546C" w:rsidRPr="00F1546C">
        <w:rPr>
          <w:rFonts w:ascii="宋体" w:eastAsia="宋体" w:hAnsi="宋体" w:cs="宋体" w:hint="eastAsia"/>
          <w:b/>
          <w:color w:val="000000"/>
          <w:kern w:val="0"/>
          <w:sz w:val="30"/>
          <w:szCs w:val="30"/>
        </w:rPr>
        <w:t>2022届师范类毕业生就业双向选择洽谈会（南宁专场）</w:t>
      </w:r>
      <w:r w:rsidR="000A0446" w:rsidRPr="000A0446">
        <w:rPr>
          <w:rFonts w:ascii="宋体" w:eastAsia="宋体" w:hAnsi="宋体" w:cs="宋体" w:hint="eastAsia"/>
          <w:b/>
          <w:color w:val="000000"/>
          <w:kern w:val="0"/>
          <w:sz w:val="30"/>
          <w:szCs w:val="30"/>
        </w:rPr>
        <w:t>暨教育部直属师范大学广西籍2022届公费师范</w:t>
      </w:r>
    </w:p>
    <w:p w:rsidR="000A0446" w:rsidRDefault="000A0446" w:rsidP="00F1546C">
      <w:pPr>
        <w:spacing w:line="400" w:lineRule="exact"/>
        <w:ind w:firstLineChars="200" w:firstLine="602"/>
        <w:jc w:val="center"/>
        <w:rPr>
          <w:rFonts w:ascii="宋体" w:eastAsia="宋体" w:hAnsi="宋体" w:cs="宋体"/>
          <w:b/>
          <w:color w:val="000000"/>
          <w:kern w:val="0"/>
          <w:sz w:val="30"/>
          <w:szCs w:val="30"/>
        </w:rPr>
      </w:pPr>
      <w:r w:rsidRPr="000A0446">
        <w:rPr>
          <w:rFonts w:ascii="宋体" w:eastAsia="宋体" w:hAnsi="宋体" w:cs="宋体" w:hint="eastAsia"/>
          <w:b/>
          <w:color w:val="000000"/>
          <w:kern w:val="0"/>
          <w:sz w:val="30"/>
          <w:szCs w:val="30"/>
        </w:rPr>
        <w:t>毕业生就业双选会</w:t>
      </w:r>
      <w:r w:rsidR="00F1546C" w:rsidRPr="00F1546C">
        <w:rPr>
          <w:rFonts w:ascii="宋体" w:eastAsia="宋体" w:hAnsi="宋体" w:cs="宋体" w:hint="eastAsia"/>
          <w:b/>
          <w:color w:val="000000"/>
          <w:kern w:val="0"/>
          <w:sz w:val="30"/>
          <w:szCs w:val="30"/>
        </w:rPr>
        <w:t>招聘用人单位</w:t>
      </w:r>
    </w:p>
    <w:p w:rsidR="00F72F3E" w:rsidRDefault="00F1546C" w:rsidP="00F1546C">
      <w:pPr>
        <w:spacing w:line="400" w:lineRule="exact"/>
        <w:ind w:firstLineChars="200" w:firstLine="602"/>
        <w:jc w:val="center"/>
        <w:rPr>
          <w:rFonts w:ascii="宋体" w:eastAsia="宋体" w:hAnsi="宋体" w:cs="宋体"/>
          <w:b/>
          <w:color w:val="000000"/>
          <w:kern w:val="0"/>
          <w:sz w:val="30"/>
          <w:szCs w:val="30"/>
        </w:rPr>
      </w:pPr>
      <w:r w:rsidRPr="00F1546C">
        <w:rPr>
          <w:rFonts w:ascii="宋体" w:eastAsia="宋体" w:hAnsi="宋体" w:cs="宋体" w:hint="eastAsia"/>
          <w:b/>
          <w:color w:val="000000"/>
          <w:kern w:val="0"/>
          <w:sz w:val="30"/>
          <w:szCs w:val="30"/>
        </w:rPr>
        <w:t>新冠肺炎疫情防控承诺书</w:t>
      </w:r>
    </w:p>
    <w:p w:rsidR="00C91017" w:rsidRPr="000F37C1" w:rsidRDefault="00C91017" w:rsidP="00F1546C">
      <w:pPr>
        <w:spacing w:line="400" w:lineRule="exact"/>
        <w:ind w:firstLineChars="200" w:firstLine="420"/>
        <w:jc w:val="center"/>
        <w:rPr>
          <w:rFonts w:ascii="宋体" w:eastAsia="宋体" w:hAnsi="宋体" w:cs="宋体"/>
          <w:color w:val="000000"/>
          <w:kern w:val="0"/>
          <w:szCs w:val="21"/>
        </w:rPr>
      </w:pPr>
    </w:p>
    <w:p w:rsidR="00F72F3E" w:rsidRDefault="00F63D8E">
      <w:pPr>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本单位计划</w:t>
      </w:r>
      <w:r w:rsidR="00F1546C">
        <w:rPr>
          <w:rFonts w:ascii="宋体" w:eastAsia="宋体" w:hAnsi="宋体" w:cs="宋体" w:hint="eastAsia"/>
          <w:color w:val="000000"/>
          <w:kern w:val="0"/>
          <w:szCs w:val="21"/>
        </w:rPr>
        <w:t>参加</w:t>
      </w:r>
      <w:r w:rsidR="00C91017">
        <w:rPr>
          <w:rFonts w:ascii="宋体" w:eastAsia="宋体" w:hAnsi="宋体" w:cs="宋体" w:hint="eastAsia"/>
          <w:color w:val="000000"/>
          <w:kern w:val="0"/>
          <w:szCs w:val="21"/>
        </w:rPr>
        <w:t>2022年</w:t>
      </w:r>
      <w:r w:rsidR="00F1546C">
        <w:rPr>
          <w:rFonts w:ascii="宋体" w:eastAsia="宋体" w:hAnsi="宋体" w:cs="宋体" w:hint="eastAsia"/>
          <w:color w:val="000000"/>
          <w:kern w:val="0"/>
          <w:szCs w:val="21"/>
        </w:rPr>
        <w:t>1月</w:t>
      </w:r>
      <w:r w:rsidR="007C4FBB">
        <w:rPr>
          <w:rFonts w:ascii="宋体" w:eastAsia="宋体" w:hAnsi="宋体" w:cs="宋体"/>
          <w:color w:val="000000"/>
          <w:kern w:val="0"/>
          <w:szCs w:val="21"/>
        </w:rPr>
        <w:t>15</w:t>
      </w:r>
      <w:r w:rsidR="00F1546C">
        <w:rPr>
          <w:rFonts w:ascii="宋体" w:eastAsia="宋体" w:hAnsi="宋体" w:cs="宋体"/>
          <w:color w:val="000000"/>
          <w:kern w:val="0"/>
          <w:szCs w:val="21"/>
        </w:rPr>
        <w:t>日</w:t>
      </w:r>
      <w:r w:rsidRPr="00F1546C">
        <w:rPr>
          <w:rFonts w:ascii="宋体" w:eastAsia="宋体" w:hAnsi="宋体" w:cs="宋体" w:hint="eastAsia"/>
          <w:color w:val="000000"/>
          <w:kern w:val="0"/>
          <w:szCs w:val="21"/>
        </w:rPr>
        <w:t>广西</w:t>
      </w:r>
      <w:r w:rsidR="00F1546C" w:rsidRPr="00F1546C">
        <w:rPr>
          <w:rFonts w:ascii="宋体" w:eastAsia="宋体" w:hAnsi="宋体" w:cs="宋体" w:hint="eastAsia"/>
          <w:color w:val="000000"/>
          <w:kern w:val="0"/>
          <w:szCs w:val="21"/>
        </w:rPr>
        <w:t>2022届师范类毕业生就业双向选择洽谈会（南宁专场）</w:t>
      </w:r>
      <w:r w:rsidR="000A0446" w:rsidRPr="000A0446">
        <w:rPr>
          <w:rFonts w:ascii="宋体" w:eastAsia="宋体" w:hAnsi="宋体" w:cs="宋体" w:hint="eastAsia"/>
          <w:color w:val="000000"/>
          <w:kern w:val="0"/>
          <w:szCs w:val="21"/>
        </w:rPr>
        <w:t>暨教育部直属师范大学广西籍2022届公费师范毕业生就业双选会</w:t>
      </w:r>
      <w:bookmarkStart w:id="0" w:name="_GoBack"/>
      <w:bookmarkEnd w:id="0"/>
      <w:r w:rsidR="003040E5">
        <w:rPr>
          <w:rFonts w:ascii="宋体" w:eastAsia="宋体" w:hAnsi="宋体" w:cs="宋体" w:hint="eastAsia"/>
          <w:color w:val="000000"/>
          <w:kern w:val="0"/>
          <w:szCs w:val="21"/>
        </w:rPr>
        <w:t>，为有效落实新型冠状病毒肺炎疫情防控工作责任，阻断疫情传播，防止疫情蔓延，坚决打赢疫情防控阻击战，全力保障贵校广大师生及人民群众生命安全和身体健康，本单位将积极遵守《新型冠状病毒感染的肺炎疫情防控工作领导小组指挥部令》以及学校相关管理规定，严格按照广西教育厅、学校等相关要求，积极做好新冠肺炎疫情防控期间各项工作。本单位知晓并承诺：</w:t>
      </w:r>
    </w:p>
    <w:p w:rsidR="00F72F3E" w:rsidRDefault="003040E5">
      <w:pPr>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1.根据广西疫情防控要求，入校前14天有广西区外行程的人员和广西区外的人员</w:t>
      </w:r>
      <w:r w:rsidR="00F1546C">
        <w:rPr>
          <w:rFonts w:ascii="宋体" w:eastAsia="宋体" w:hAnsi="宋体" w:cs="宋体" w:hint="eastAsia"/>
          <w:color w:val="000000"/>
          <w:kern w:val="0"/>
          <w:szCs w:val="21"/>
        </w:rPr>
        <w:t>，</w:t>
      </w:r>
      <w:r>
        <w:rPr>
          <w:rFonts w:ascii="宋体" w:eastAsia="宋体" w:hAnsi="宋体" w:cs="宋体" w:hint="eastAsia"/>
          <w:color w:val="000000"/>
          <w:kern w:val="0"/>
          <w:szCs w:val="21"/>
        </w:rPr>
        <w:t>需</w:t>
      </w:r>
      <w:r w:rsidR="00F63D8E">
        <w:rPr>
          <w:rFonts w:ascii="宋体" w:eastAsia="宋体" w:hAnsi="宋体" w:cs="宋体" w:hint="eastAsia"/>
          <w:color w:val="000000"/>
          <w:kern w:val="0"/>
          <w:szCs w:val="21"/>
        </w:rPr>
        <w:t>在进</w:t>
      </w:r>
      <w:r w:rsidR="00F1546C">
        <w:rPr>
          <w:rFonts w:ascii="宋体" w:eastAsia="宋体" w:hAnsi="宋体" w:cs="宋体" w:hint="eastAsia"/>
          <w:color w:val="000000"/>
          <w:kern w:val="0"/>
          <w:szCs w:val="21"/>
        </w:rPr>
        <w:t>校前</w:t>
      </w:r>
      <w:r>
        <w:rPr>
          <w:rFonts w:ascii="宋体" w:eastAsia="宋体" w:hAnsi="宋体" w:cs="宋体" w:hint="eastAsia"/>
          <w:color w:val="000000"/>
          <w:kern w:val="0"/>
          <w:szCs w:val="21"/>
        </w:rPr>
        <w:t>48小时</w:t>
      </w:r>
      <w:r w:rsidR="00F1546C">
        <w:rPr>
          <w:rFonts w:ascii="宋体" w:eastAsia="宋体" w:hAnsi="宋体" w:cs="宋体" w:hint="eastAsia"/>
          <w:color w:val="000000"/>
          <w:kern w:val="0"/>
          <w:szCs w:val="21"/>
        </w:rPr>
        <w:t>进行核酸检测，</w:t>
      </w:r>
      <w:r>
        <w:rPr>
          <w:rFonts w:ascii="宋体" w:eastAsia="宋体" w:hAnsi="宋体" w:cs="宋体" w:hint="eastAsia"/>
          <w:color w:val="000000"/>
          <w:kern w:val="0"/>
          <w:szCs w:val="21"/>
        </w:rPr>
        <w:t>待核酸检测结果为阴性后方可入校。</w:t>
      </w:r>
    </w:p>
    <w:p w:rsidR="00F72F3E" w:rsidRDefault="003040E5">
      <w:pPr>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2.为方便入校，招聘人员进校前应完成疫苗接种，因禁忌症无法完成接种的人员可至当地疫苗接种单位开具相关证明随身携带。</w:t>
      </w:r>
    </w:p>
    <w:p w:rsidR="00F72F3E" w:rsidRDefault="003040E5">
      <w:pPr>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3.进校招聘人员近14天本人及家庭成员无与疑似、确诊病例或无症状感染者接触史。</w:t>
      </w:r>
    </w:p>
    <w:p w:rsidR="00F72F3E" w:rsidRDefault="003040E5">
      <w:pPr>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4.进校招聘人员近14天本人及家庭成员无国内疫情防控重点地区或国（境）外旅居史，无与国内疫情防控重点地区或国（境）外来人员密切接触情况。</w:t>
      </w:r>
    </w:p>
    <w:p w:rsidR="00F72F3E" w:rsidRDefault="003040E5">
      <w:pPr>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5.进校招聘人员近14日未出现发热（≧37.3℃）、无咳嗽、乏力、鼻塞、流涕、咽痛、腹泻等症状。</w:t>
      </w:r>
    </w:p>
    <w:p w:rsidR="00F72F3E" w:rsidRDefault="00F1546C">
      <w:pPr>
        <w:spacing w:line="400" w:lineRule="exact"/>
        <w:ind w:firstLineChars="200" w:firstLine="420"/>
        <w:rPr>
          <w:rFonts w:ascii="宋体" w:eastAsia="宋体" w:hAnsi="宋体" w:cs="宋体"/>
          <w:b/>
          <w:bCs/>
          <w:color w:val="000000"/>
          <w:kern w:val="0"/>
          <w:szCs w:val="21"/>
        </w:rPr>
      </w:pPr>
      <w:r>
        <w:rPr>
          <w:rFonts w:ascii="宋体" w:eastAsia="宋体" w:hAnsi="宋体" w:cs="宋体"/>
          <w:color w:val="000000"/>
          <w:kern w:val="0"/>
          <w:szCs w:val="21"/>
        </w:rPr>
        <w:t>6</w:t>
      </w:r>
      <w:r w:rsidR="003040E5">
        <w:rPr>
          <w:rFonts w:ascii="宋体" w:eastAsia="宋体" w:hAnsi="宋体" w:cs="宋体" w:hint="eastAsia"/>
          <w:color w:val="000000"/>
          <w:kern w:val="0"/>
          <w:szCs w:val="21"/>
        </w:rPr>
        <w:t>.将严格要求进校招聘人员必须遵守学校和各级部门的疫情防控要求，</w:t>
      </w:r>
      <w:r w:rsidR="003040E5">
        <w:rPr>
          <w:rFonts w:ascii="宋体" w:eastAsia="宋体" w:hAnsi="宋体" w:cs="宋体" w:hint="eastAsia"/>
          <w:b/>
          <w:bCs/>
          <w:color w:val="000000"/>
          <w:kern w:val="0"/>
          <w:szCs w:val="21"/>
        </w:rPr>
        <w:t>全程佩戴防护口罩。</w:t>
      </w:r>
    </w:p>
    <w:p w:rsidR="00F72F3E" w:rsidRDefault="00F1546C">
      <w:pPr>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7</w:t>
      </w:r>
      <w:r w:rsidR="003040E5">
        <w:rPr>
          <w:rFonts w:ascii="宋体" w:eastAsia="宋体" w:hAnsi="宋体" w:cs="宋体" w:hint="eastAsia"/>
          <w:color w:val="000000"/>
          <w:kern w:val="0"/>
          <w:szCs w:val="21"/>
        </w:rPr>
        <w:t>.将严格遵守上述承诺，并对所报材料负责，若有瞒报、漏报、谎报、错报、迟报相关信息或拒不执行疫情防控相关规定的行为，本单位愿承担一切法律责任。</w:t>
      </w:r>
    </w:p>
    <w:p w:rsidR="00F72F3E" w:rsidRDefault="003040E5">
      <w:pPr>
        <w:spacing w:line="440" w:lineRule="exact"/>
        <w:ind w:firstLineChars="2800" w:firstLine="5880"/>
        <w:rPr>
          <w:rFonts w:ascii="宋体" w:eastAsia="宋体" w:hAnsi="宋体" w:cs="宋体"/>
          <w:color w:val="000000"/>
          <w:kern w:val="0"/>
          <w:szCs w:val="21"/>
        </w:rPr>
      </w:pPr>
      <w:r>
        <w:rPr>
          <w:rFonts w:ascii="宋体" w:eastAsia="宋体" w:hAnsi="宋体" w:cs="宋体" w:hint="eastAsia"/>
          <w:color w:val="000000"/>
          <w:kern w:val="0"/>
          <w:szCs w:val="21"/>
        </w:rPr>
        <w:t>（来校招聘单位公章）</w:t>
      </w:r>
    </w:p>
    <w:p w:rsidR="00F72F3E" w:rsidRDefault="003040E5">
      <w:pPr>
        <w:spacing w:line="440" w:lineRule="exact"/>
        <w:ind w:firstLineChars="200" w:firstLine="420"/>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202</w:t>
      </w:r>
      <w:r w:rsidR="007C4FBB">
        <w:rPr>
          <w:rFonts w:ascii="宋体" w:eastAsia="宋体" w:hAnsi="宋体" w:cs="宋体"/>
          <w:color w:val="000000"/>
          <w:kern w:val="0"/>
          <w:szCs w:val="21"/>
        </w:rPr>
        <w:t>2</w:t>
      </w:r>
      <w:r>
        <w:rPr>
          <w:rFonts w:ascii="宋体" w:eastAsia="宋体" w:hAnsi="宋体" w:cs="宋体" w:hint="eastAsia"/>
          <w:color w:val="000000"/>
          <w:kern w:val="0"/>
          <w:szCs w:val="21"/>
        </w:rPr>
        <w:t>年   月   日</w:t>
      </w:r>
    </w:p>
    <w:p w:rsidR="00F72F3E" w:rsidRDefault="003040E5">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附：</w:t>
      </w:r>
      <w:r>
        <w:rPr>
          <w:rFonts w:ascii="宋体" w:eastAsia="宋体" w:hAnsi="宋体" w:cs="宋体" w:hint="eastAsia"/>
          <w:szCs w:val="21"/>
        </w:rPr>
        <w:t>招聘用人单位信息表</w:t>
      </w:r>
    </w:p>
    <w:tbl>
      <w:tblPr>
        <w:tblStyle w:val="a3"/>
        <w:tblW w:w="0" w:type="auto"/>
        <w:tblLook w:val="04A0" w:firstRow="1" w:lastRow="0" w:firstColumn="1" w:lastColumn="0" w:noHBand="0" w:noVBand="1"/>
      </w:tblPr>
      <w:tblGrid>
        <w:gridCol w:w="1850"/>
        <w:gridCol w:w="1485"/>
        <w:gridCol w:w="1020"/>
        <w:gridCol w:w="1680"/>
        <w:gridCol w:w="1185"/>
        <w:gridCol w:w="1591"/>
      </w:tblGrid>
      <w:tr w:rsidR="00F72F3E">
        <w:trPr>
          <w:trHeight w:val="479"/>
        </w:trPr>
        <w:tc>
          <w:tcPr>
            <w:tcW w:w="1850"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招聘单位名称</w:t>
            </w:r>
          </w:p>
        </w:tc>
        <w:tc>
          <w:tcPr>
            <w:tcW w:w="4185" w:type="dxa"/>
            <w:gridSpan w:val="3"/>
          </w:tcPr>
          <w:p w:rsidR="00F72F3E" w:rsidRDefault="00F72F3E">
            <w:pPr>
              <w:spacing w:line="460" w:lineRule="exact"/>
              <w:jc w:val="center"/>
              <w:rPr>
                <w:rFonts w:ascii="黑体" w:eastAsia="黑体" w:hAnsi="黑体" w:cs="黑体"/>
                <w:bCs/>
                <w:sz w:val="24"/>
                <w:szCs w:val="24"/>
              </w:rPr>
            </w:pPr>
          </w:p>
        </w:tc>
        <w:tc>
          <w:tcPr>
            <w:tcW w:w="1185"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来源地</w:t>
            </w:r>
          </w:p>
        </w:tc>
        <w:tc>
          <w:tcPr>
            <w:tcW w:w="1591" w:type="dxa"/>
          </w:tcPr>
          <w:p w:rsidR="00F72F3E" w:rsidRDefault="00F72F3E">
            <w:pPr>
              <w:spacing w:line="460" w:lineRule="exact"/>
              <w:jc w:val="center"/>
              <w:rPr>
                <w:rFonts w:ascii="黑体" w:eastAsia="黑体" w:hAnsi="黑体" w:cs="黑体"/>
                <w:bCs/>
                <w:sz w:val="24"/>
                <w:szCs w:val="24"/>
              </w:rPr>
            </w:pPr>
          </w:p>
        </w:tc>
      </w:tr>
      <w:tr w:rsidR="00F72F3E">
        <w:trPr>
          <w:trHeight w:val="479"/>
        </w:trPr>
        <w:tc>
          <w:tcPr>
            <w:tcW w:w="1850"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联系人姓名</w:t>
            </w:r>
          </w:p>
        </w:tc>
        <w:tc>
          <w:tcPr>
            <w:tcW w:w="1485" w:type="dxa"/>
          </w:tcPr>
          <w:p w:rsidR="00F72F3E" w:rsidRDefault="00F72F3E">
            <w:pPr>
              <w:spacing w:line="460" w:lineRule="exact"/>
              <w:jc w:val="center"/>
              <w:rPr>
                <w:rFonts w:ascii="黑体" w:eastAsia="黑体" w:hAnsi="黑体" w:cs="黑体"/>
                <w:bCs/>
                <w:sz w:val="24"/>
                <w:szCs w:val="24"/>
              </w:rPr>
            </w:pPr>
          </w:p>
        </w:tc>
        <w:tc>
          <w:tcPr>
            <w:tcW w:w="1020"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职  务</w:t>
            </w:r>
          </w:p>
        </w:tc>
        <w:tc>
          <w:tcPr>
            <w:tcW w:w="1680" w:type="dxa"/>
          </w:tcPr>
          <w:p w:rsidR="00F72F3E" w:rsidRDefault="00F72F3E">
            <w:pPr>
              <w:spacing w:line="460" w:lineRule="exact"/>
              <w:jc w:val="center"/>
              <w:rPr>
                <w:rFonts w:ascii="黑体" w:eastAsia="黑体" w:hAnsi="黑体" w:cs="黑体"/>
                <w:bCs/>
                <w:sz w:val="24"/>
                <w:szCs w:val="24"/>
              </w:rPr>
            </w:pPr>
          </w:p>
        </w:tc>
        <w:tc>
          <w:tcPr>
            <w:tcW w:w="1185"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联系方式</w:t>
            </w:r>
          </w:p>
        </w:tc>
        <w:tc>
          <w:tcPr>
            <w:tcW w:w="1591" w:type="dxa"/>
          </w:tcPr>
          <w:p w:rsidR="00F72F3E" w:rsidRDefault="00F72F3E">
            <w:pPr>
              <w:spacing w:line="460" w:lineRule="exact"/>
              <w:jc w:val="center"/>
              <w:rPr>
                <w:rFonts w:ascii="黑体" w:eastAsia="黑体" w:hAnsi="黑体" w:cs="黑体"/>
                <w:bCs/>
                <w:sz w:val="24"/>
                <w:szCs w:val="24"/>
              </w:rPr>
            </w:pPr>
          </w:p>
        </w:tc>
      </w:tr>
      <w:tr w:rsidR="00F72F3E">
        <w:trPr>
          <w:trHeight w:val="479"/>
        </w:trPr>
        <w:tc>
          <w:tcPr>
            <w:tcW w:w="1850"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车辆是否进校</w:t>
            </w:r>
          </w:p>
        </w:tc>
        <w:tc>
          <w:tcPr>
            <w:tcW w:w="1485" w:type="dxa"/>
          </w:tcPr>
          <w:p w:rsidR="00F72F3E" w:rsidRDefault="00F72F3E">
            <w:pPr>
              <w:spacing w:line="460" w:lineRule="exact"/>
              <w:jc w:val="center"/>
              <w:rPr>
                <w:rFonts w:ascii="黑体" w:eastAsia="黑体" w:hAnsi="黑体" w:cs="黑体"/>
                <w:bCs/>
                <w:sz w:val="24"/>
                <w:szCs w:val="24"/>
              </w:rPr>
            </w:pPr>
          </w:p>
        </w:tc>
        <w:tc>
          <w:tcPr>
            <w:tcW w:w="1020" w:type="dxa"/>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车牌号</w:t>
            </w:r>
          </w:p>
        </w:tc>
        <w:tc>
          <w:tcPr>
            <w:tcW w:w="1680" w:type="dxa"/>
          </w:tcPr>
          <w:p w:rsidR="00F72F3E" w:rsidRDefault="00F72F3E">
            <w:pPr>
              <w:spacing w:line="460" w:lineRule="exact"/>
              <w:jc w:val="center"/>
              <w:rPr>
                <w:rFonts w:ascii="黑体" w:eastAsia="黑体" w:hAnsi="黑体" w:cs="黑体"/>
                <w:bCs/>
                <w:sz w:val="24"/>
                <w:szCs w:val="24"/>
              </w:rPr>
            </w:pPr>
          </w:p>
        </w:tc>
        <w:tc>
          <w:tcPr>
            <w:tcW w:w="1185" w:type="dxa"/>
          </w:tcPr>
          <w:p w:rsidR="00F72F3E" w:rsidRDefault="003040E5">
            <w:pPr>
              <w:spacing w:line="460" w:lineRule="exact"/>
              <w:jc w:val="center"/>
              <w:rPr>
                <w:rFonts w:ascii="黑体" w:eastAsia="黑体" w:hAnsi="黑体" w:cs="黑体"/>
                <w:bCs/>
                <w:sz w:val="24"/>
                <w:szCs w:val="24"/>
              </w:rPr>
            </w:pPr>
            <w:r w:rsidRPr="000F37C1">
              <w:rPr>
                <w:rFonts w:ascii="黑体" w:eastAsia="黑体" w:hAnsi="黑体" w:cs="黑体" w:hint="eastAsia"/>
                <w:bCs/>
                <w:sz w:val="24"/>
                <w:szCs w:val="24"/>
              </w:rPr>
              <w:t>进校人数</w:t>
            </w:r>
          </w:p>
        </w:tc>
        <w:tc>
          <w:tcPr>
            <w:tcW w:w="1591" w:type="dxa"/>
          </w:tcPr>
          <w:p w:rsidR="00F72F3E" w:rsidRDefault="00F72F3E">
            <w:pPr>
              <w:spacing w:line="460" w:lineRule="exact"/>
              <w:jc w:val="center"/>
              <w:rPr>
                <w:rFonts w:ascii="黑体" w:eastAsia="黑体" w:hAnsi="黑体" w:cs="黑体"/>
                <w:bCs/>
                <w:sz w:val="24"/>
                <w:szCs w:val="24"/>
              </w:rPr>
            </w:pPr>
          </w:p>
        </w:tc>
      </w:tr>
      <w:tr w:rsidR="00F72F3E">
        <w:trPr>
          <w:trHeight w:val="479"/>
        </w:trPr>
        <w:tc>
          <w:tcPr>
            <w:tcW w:w="1850" w:type="dxa"/>
          </w:tcPr>
          <w:p w:rsidR="00F72F3E" w:rsidRDefault="00F1546C">
            <w:pPr>
              <w:spacing w:line="460" w:lineRule="exact"/>
              <w:jc w:val="center"/>
              <w:rPr>
                <w:rFonts w:ascii="黑体" w:eastAsia="黑体" w:hAnsi="黑体" w:cs="黑体"/>
                <w:bCs/>
                <w:sz w:val="24"/>
                <w:szCs w:val="24"/>
              </w:rPr>
            </w:pPr>
            <w:r>
              <w:rPr>
                <w:rFonts w:ascii="黑体" w:eastAsia="黑体" w:hAnsi="黑体" w:cs="黑体" w:hint="eastAsia"/>
                <w:bCs/>
                <w:sz w:val="24"/>
                <w:szCs w:val="24"/>
              </w:rPr>
              <w:t>进校</w:t>
            </w:r>
            <w:r w:rsidR="003040E5">
              <w:rPr>
                <w:rFonts w:ascii="黑体" w:eastAsia="黑体" w:hAnsi="黑体" w:cs="黑体" w:hint="eastAsia"/>
                <w:bCs/>
                <w:sz w:val="24"/>
                <w:szCs w:val="24"/>
              </w:rPr>
              <w:t>时间</w:t>
            </w:r>
          </w:p>
        </w:tc>
        <w:tc>
          <w:tcPr>
            <w:tcW w:w="6961" w:type="dxa"/>
            <w:gridSpan w:val="5"/>
          </w:tcPr>
          <w:p w:rsidR="00F72F3E" w:rsidRDefault="003040E5">
            <w:pPr>
              <w:spacing w:line="460" w:lineRule="exact"/>
              <w:jc w:val="center"/>
              <w:rPr>
                <w:rFonts w:ascii="黑体" w:eastAsia="黑体" w:hAnsi="黑体" w:cs="黑体"/>
                <w:bCs/>
                <w:sz w:val="24"/>
                <w:szCs w:val="24"/>
              </w:rPr>
            </w:pPr>
            <w:r>
              <w:rPr>
                <w:rFonts w:ascii="黑体" w:eastAsia="黑体" w:hAnsi="黑体" w:cs="黑体" w:hint="eastAsia"/>
                <w:bCs/>
                <w:sz w:val="24"/>
                <w:szCs w:val="24"/>
              </w:rPr>
              <w:t>年   月   日   时   ——     年   月   日   时</w:t>
            </w:r>
          </w:p>
        </w:tc>
      </w:tr>
    </w:tbl>
    <w:p w:rsidR="00F72F3E" w:rsidRDefault="003040E5">
      <w:pPr>
        <w:spacing w:line="400" w:lineRule="exact"/>
        <w:jc w:val="left"/>
      </w:pPr>
      <w:r>
        <w:rPr>
          <w:rFonts w:ascii="宋体" w:eastAsia="宋体" w:hAnsi="宋体" w:cs="宋体" w:hint="eastAsia"/>
          <w:color w:val="000000"/>
          <w:kern w:val="0"/>
          <w:sz w:val="18"/>
          <w:szCs w:val="18"/>
        </w:rPr>
        <w:t>（备注：本确认书须盖章，</w:t>
      </w:r>
      <w:r w:rsidR="002135E8">
        <w:rPr>
          <w:rFonts w:ascii="宋体" w:eastAsia="宋体" w:hAnsi="宋体" w:cs="宋体" w:hint="eastAsia"/>
          <w:color w:val="000000"/>
          <w:kern w:val="0"/>
          <w:sz w:val="18"/>
          <w:szCs w:val="18"/>
        </w:rPr>
        <w:t>在双选会报名参会市通过报名系统上传</w:t>
      </w:r>
      <w:r>
        <w:rPr>
          <w:rFonts w:ascii="宋体" w:eastAsia="宋体" w:hAnsi="宋体" w:cs="宋体" w:hint="eastAsia"/>
          <w:color w:val="000000"/>
          <w:kern w:val="0"/>
          <w:sz w:val="18"/>
          <w:szCs w:val="18"/>
        </w:rPr>
        <w:t>，纸质版来校招聘当天上交至</w:t>
      </w:r>
      <w:r w:rsidR="002135E8">
        <w:rPr>
          <w:rFonts w:ascii="宋体" w:eastAsia="宋体" w:hAnsi="宋体" w:cs="宋体" w:hint="eastAsia"/>
          <w:color w:val="000000"/>
          <w:kern w:val="0"/>
          <w:sz w:val="18"/>
          <w:szCs w:val="18"/>
        </w:rPr>
        <w:t>报到处</w:t>
      </w:r>
      <w:r>
        <w:rPr>
          <w:rFonts w:ascii="宋体" w:eastAsia="宋体" w:hAnsi="宋体" w:cs="宋体" w:hint="eastAsia"/>
          <w:color w:val="000000"/>
          <w:kern w:val="0"/>
          <w:sz w:val="18"/>
          <w:szCs w:val="18"/>
        </w:rPr>
        <w:t>，若有其它疑问请联系：</w:t>
      </w:r>
      <w:r w:rsidR="000F37C1">
        <w:rPr>
          <w:rFonts w:ascii="宋体" w:eastAsia="宋体" w:hAnsi="宋体" w:cs="宋体" w:hint="eastAsia"/>
          <w:color w:val="000000"/>
          <w:kern w:val="0"/>
          <w:sz w:val="18"/>
          <w:szCs w:val="18"/>
        </w:rPr>
        <w:t>陈欢庆</w:t>
      </w:r>
      <w:r w:rsidR="00D01776">
        <w:rPr>
          <w:rFonts w:ascii="宋体" w:eastAsia="宋体" w:hAnsi="宋体" w:cs="宋体" w:hint="eastAsia"/>
          <w:color w:val="000000"/>
          <w:kern w:val="0"/>
          <w:sz w:val="18"/>
          <w:szCs w:val="18"/>
        </w:rPr>
        <w:t>0771-</w:t>
      </w:r>
      <w:r w:rsidR="000F37C1">
        <w:rPr>
          <w:rFonts w:ascii="宋体" w:eastAsia="宋体" w:hAnsi="宋体" w:cs="宋体" w:hint="eastAsia"/>
          <w:color w:val="000000"/>
          <w:kern w:val="0"/>
          <w:sz w:val="18"/>
          <w:szCs w:val="18"/>
        </w:rPr>
        <w:t>3903658/13471030757，</w:t>
      </w:r>
      <w:r w:rsidR="002135E8">
        <w:rPr>
          <w:rFonts w:ascii="宋体" w:eastAsia="宋体" w:hAnsi="宋体" w:cs="宋体" w:hint="eastAsia"/>
          <w:color w:val="000000"/>
          <w:kern w:val="0"/>
          <w:sz w:val="18"/>
          <w:szCs w:val="18"/>
        </w:rPr>
        <w:t>杨筱卉</w:t>
      </w:r>
      <w:r>
        <w:rPr>
          <w:rFonts w:ascii="宋体" w:eastAsia="宋体" w:hAnsi="宋体" w:cs="宋体" w:hint="eastAsia"/>
          <w:color w:val="000000"/>
          <w:kern w:val="0"/>
          <w:sz w:val="18"/>
          <w:szCs w:val="18"/>
        </w:rPr>
        <w:t xml:space="preserve">老师 </w:t>
      </w:r>
      <w:r w:rsidR="002135E8">
        <w:rPr>
          <w:rFonts w:ascii="宋体" w:eastAsia="宋体" w:hAnsi="宋体" w:cs="宋体"/>
          <w:color w:val="000000"/>
          <w:kern w:val="0"/>
          <w:sz w:val="18"/>
          <w:szCs w:val="18"/>
        </w:rPr>
        <w:t>17777400188</w:t>
      </w:r>
      <w:r>
        <w:rPr>
          <w:rFonts w:ascii="宋体" w:eastAsia="宋体" w:hAnsi="宋体" w:cs="宋体" w:hint="eastAsia"/>
          <w:color w:val="000000"/>
          <w:kern w:val="0"/>
          <w:sz w:val="18"/>
          <w:szCs w:val="18"/>
        </w:rPr>
        <w:t>。）</w:t>
      </w:r>
    </w:p>
    <w:sectPr w:rsidR="00F72F3E">
      <w:pgSz w:w="11906" w:h="16838"/>
      <w:pgMar w:top="1020" w:right="1627" w:bottom="1020" w:left="168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D6" w:rsidRDefault="002351D6" w:rsidP="00F1546C">
      <w:r>
        <w:separator/>
      </w:r>
    </w:p>
  </w:endnote>
  <w:endnote w:type="continuationSeparator" w:id="0">
    <w:p w:rsidR="002351D6" w:rsidRDefault="002351D6" w:rsidP="00F1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D6" w:rsidRDefault="002351D6" w:rsidP="00F1546C">
      <w:r>
        <w:separator/>
      </w:r>
    </w:p>
  </w:footnote>
  <w:footnote w:type="continuationSeparator" w:id="0">
    <w:p w:rsidR="002351D6" w:rsidRDefault="002351D6" w:rsidP="00F15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3E"/>
    <w:rsid w:val="000A0446"/>
    <w:rsid w:val="000F37C1"/>
    <w:rsid w:val="002135E8"/>
    <w:rsid w:val="002351D6"/>
    <w:rsid w:val="003040E5"/>
    <w:rsid w:val="007C4FBB"/>
    <w:rsid w:val="00A32DAA"/>
    <w:rsid w:val="00A80FD3"/>
    <w:rsid w:val="00B268F3"/>
    <w:rsid w:val="00B81097"/>
    <w:rsid w:val="00C91017"/>
    <w:rsid w:val="00D01776"/>
    <w:rsid w:val="00F1546C"/>
    <w:rsid w:val="00F63D8E"/>
    <w:rsid w:val="00F72F3E"/>
    <w:rsid w:val="3AE96BE3"/>
    <w:rsid w:val="3CE358B4"/>
    <w:rsid w:val="49044AF1"/>
    <w:rsid w:val="4AC70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2CF9C-EA2E-489F-BD12-E687AF1C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15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1546C"/>
    <w:rPr>
      <w:kern w:val="2"/>
      <w:sz w:val="18"/>
      <w:szCs w:val="18"/>
    </w:rPr>
  </w:style>
  <w:style w:type="paragraph" w:styleId="a5">
    <w:name w:val="footer"/>
    <w:basedOn w:val="a"/>
    <w:link w:val="Char0"/>
    <w:rsid w:val="00F1546C"/>
    <w:pPr>
      <w:tabs>
        <w:tab w:val="center" w:pos="4153"/>
        <w:tab w:val="right" w:pos="8306"/>
      </w:tabs>
      <w:snapToGrid w:val="0"/>
      <w:jc w:val="left"/>
    </w:pPr>
    <w:rPr>
      <w:sz w:val="18"/>
      <w:szCs w:val="18"/>
    </w:rPr>
  </w:style>
  <w:style w:type="character" w:customStyle="1" w:styleId="Char0">
    <w:name w:val="页脚 Char"/>
    <w:basedOn w:val="a0"/>
    <w:link w:val="a5"/>
    <w:rsid w:val="00F154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855</Characters>
  <Application>Microsoft Office Word</Application>
  <DocSecurity>0</DocSecurity>
  <Lines>7</Lines>
  <Paragraphs>2</Paragraphs>
  <ScaleCrop>false</ScaleCrop>
  <Company>神州网信技术有限公司</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陈欢庆</cp:lastModifiedBy>
  <cp:revision>10</cp:revision>
  <dcterms:created xsi:type="dcterms:W3CDTF">2021-11-26T13:44:00Z</dcterms:created>
  <dcterms:modified xsi:type="dcterms:W3CDTF">2021-12-15T11:04:00Z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23549FADB7DE48038D2C9AF3AF09CC29</vt:lpwstr>
  </property>
</Properties>
</file>