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附件2</w:t>
      </w:r>
    </w:p>
    <w:p>
      <w:pPr>
        <w:pStyle w:val="4"/>
        <w:widowControl w:val="0"/>
        <w:spacing w:beforeLines="100" w:beforeAutospacing="0" w:afterLines="100" w:afterAutospacing="0" w:line="560" w:lineRule="exact"/>
        <w:ind w:firstLine="1320" w:firstLineChars="300"/>
        <w:jc w:val="both"/>
        <w:rPr>
          <w:rFonts w:ascii="方正小标宋简体" w:hAnsi="黑体" w:eastAsia="方正小标宋简体" w:cs="Verdana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广西工艺美术学校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年度公开招聘工作人员岗位信息表</w:t>
      </w:r>
    </w:p>
    <w:tbl>
      <w:tblPr>
        <w:tblStyle w:val="5"/>
        <w:tblW w:w="12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68"/>
        <w:gridCol w:w="682"/>
        <w:gridCol w:w="688"/>
        <w:gridCol w:w="404"/>
        <w:gridCol w:w="550"/>
        <w:gridCol w:w="4065"/>
        <w:gridCol w:w="570"/>
        <w:gridCol w:w="705"/>
        <w:gridCol w:w="570"/>
        <w:gridCol w:w="630"/>
        <w:gridCol w:w="600"/>
        <w:gridCol w:w="480"/>
        <w:gridCol w:w="615"/>
        <w:gridCol w:w="6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86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设计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教师1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动漫设计、动画、动画制作、游戏动漫设计、动漫设计与制作、游戏艺术设计、数字媒体艺术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　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实名编制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文化课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教师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思想政治教育、政治经济学、法学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、政治教育、政治学、中国革命史、中国革命史与中国共产党党史、中国社会主义建设、中国共产党历史、马克思主义理论与思想政治教育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  <w:bookmarkStart w:id="0" w:name="_GoBack"/>
            <w:bookmarkEnd w:id="0"/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注：本次招聘专业设置参照《广西壮族自治区公务员考试专业分类指导目录（</w:t>
      </w:r>
      <w:r>
        <w:rPr>
          <w:rFonts w:hint="eastAsia" w:eastAsia="仿宋_GB2312"/>
          <w:sz w:val="32"/>
          <w:szCs w:val="30"/>
          <w:lang w:eastAsia="zh-CN"/>
        </w:rPr>
        <w:t>202</w:t>
      </w:r>
      <w:r>
        <w:rPr>
          <w:rFonts w:hint="eastAsia" w:eastAsia="仿宋_GB2312"/>
          <w:sz w:val="32"/>
          <w:szCs w:val="30"/>
          <w:lang w:val="en-US" w:eastAsia="zh-CN"/>
        </w:rPr>
        <w:t>1</w:t>
      </w:r>
      <w:r>
        <w:rPr>
          <w:rFonts w:hint="eastAsia" w:eastAsia="仿宋_GB2312"/>
          <w:sz w:val="32"/>
          <w:szCs w:val="30"/>
        </w:rPr>
        <w:t>年版）》或教育部的专业目录</w:t>
      </w: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235D"/>
    <w:rsid w:val="0A6A4781"/>
    <w:rsid w:val="20203AE0"/>
    <w:rsid w:val="46FB0DBC"/>
    <w:rsid w:val="5B0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黑凤梨</dc:creator>
  <cp:lastModifiedBy>黑凤梨</cp:lastModifiedBy>
  <dcterms:modified xsi:type="dcterms:W3CDTF">2021-04-23T01:49:10Z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