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337E8" w:rsidRPr="006345E8" w:rsidRDefault="006337E8" w:rsidP="006337E8">
      <w:pPr>
        <w:pStyle w:val="a5"/>
        <w:widowControl/>
        <w:spacing w:before="0" w:beforeAutospacing="0" w:after="0" w:afterAutospacing="0" w:line="450" w:lineRule="atLeast"/>
        <w:ind w:firstLineChars="100" w:firstLine="440"/>
        <w:jc w:val="center"/>
        <w:rPr>
          <w:rFonts w:ascii="方正小标宋简体" w:eastAsia="方正小标宋简体" w:hint="eastAsia"/>
          <w:b/>
          <w:sz w:val="44"/>
        </w:rPr>
      </w:pPr>
      <w:r w:rsidRPr="006345E8">
        <w:rPr>
          <w:rStyle w:val="a6"/>
          <w:rFonts w:ascii="方正小标宋简体" w:eastAsia="方正小标宋简体" w:hAnsi="微软雅黑" w:cs="微软雅黑" w:hint="eastAsia"/>
          <w:b w:val="0"/>
          <w:color w:val="333333"/>
          <w:sz w:val="44"/>
          <w:shd w:val="clear" w:color="auto" w:fill="FFFFFF"/>
        </w:rPr>
        <w:t>南宁师范大学美术与设计学院简介</w:t>
      </w:r>
    </w:p>
    <w:p w:rsidR="006345E8" w:rsidRDefault="006337E8" w:rsidP="006345E8">
      <w:pPr>
        <w:pStyle w:val="a5"/>
        <w:widowControl/>
        <w:spacing w:before="0" w:beforeAutospacing="0" w:after="0" w:afterAutospacing="0" w:line="450" w:lineRule="atLeast"/>
        <w:jc w:val="both"/>
        <w:rPr>
          <w:rFonts w:ascii="仿宋_GB2312" w:eastAsia="仿宋_GB2312" w:hAnsi="微软雅黑" w:cs="微软雅黑"/>
          <w:color w:val="333333"/>
          <w:sz w:val="32"/>
          <w:szCs w:val="32"/>
          <w:shd w:val="clear" w:color="auto" w:fill="FFFFFF"/>
        </w:rPr>
      </w:pPr>
      <w:r>
        <w:rPr>
          <w:rFonts w:ascii="微软雅黑" w:eastAsia="微软雅黑" w:hAnsi="微软雅黑" w:cs="微软雅黑" w:hint="eastAsia"/>
          <w:color w:val="333333"/>
          <w:shd w:val="clear" w:color="auto" w:fill="FFFFFF"/>
        </w:rPr>
        <w:t>   </w:t>
      </w:r>
      <w:r w:rsidRPr="006345E8">
        <w:rPr>
          <w:rFonts w:ascii="仿宋_GB2312" w:eastAsia="仿宋_GB2312" w:hAnsi="微软雅黑" w:cs="微软雅黑" w:hint="eastAsia"/>
          <w:color w:val="333333"/>
          <w:sz w:val="32"/>
          <w:szCs w:val="32"/>
          <w:shd w:val="clear" w:color="auto" w:fill="FFFFFF"/>
        </w:rPr>
        <w:t xml:space="preserve"> </w:t>
      </w:r>
    </w:p>
    <w:p w:rsidR="006337E8" w:rsidRPr="006345E8" w:rsidRDefault="006337E8" w:rsidP="006345E8">
      <w:pPr>
        <w:pStyle w:val="a5"/>
        <w:widowControl/>
        <w:spacing w:before="0" w:beforeAutospacing="0" w:after="0" w:afterAutospacing="0" w:line="450" w:lineRule="atLeast"/>
        <w:ind w:firstLineChars="300" w:firstLine="960"/>
        <w:jc w:val="both"/>
        <w:rPr>
          <w:rFonts w:ascii="仿宋_GB2312" w:eastAsia="仿宋_GB2312" w:hint="eastAsia"/>
          <w:sz w:val="32"/>
          <w:szCs w:val="32"/>
        </w:rPr>
      </w:pPr>
      <w:bookmarkStart w:id="0" w:name="_GoBack"/>
      <w:bookmarkEnd w:id="0"/>
      <w:r w:rsidRPr="006345E8">
        <w:rPr>
          <w:rFonts w:ascii="仿宋_GB2312" w:eastAsia="仿宋_GB2312" w:hAnsi="微软雅黑" w:cs="微软雅黑" w:hint="eastAsia"/>
          <w:color w:val="333333"/>
          <w:sz w:val="32"/>
          <w:szCs w:val="32"/>
          <w:shd w:val="clear" w:color="auto" w:fill="FFFFFF"/>
        </w:rPr>
        <w:t>南宁师范大学美术与设计学院成立于2004年，学院办学发展理念为“厚德博学 崇美尚艺”。学院为艺术硕士一级学科学位授权单位。现有美术学（师范教育）、书法学、视觉传达设计、服装与服饰设计、环境设计、动画共6个本科专业，基本涵盖了美术类所有专业科目。</w:t>
      </w:r>
    </w:p>
    <w:p w:rsidR="006337E8" w:rsidRPr="006345E8" w:rsidRDefault="006337E8" w:rsidP="006345E8">
      <w:pPr>
        <w:pStyle w:val="a5"/>
        <w:widowControl/>
        <w:wordWrap w:val="0"/>
        <w:spacing w:before="0" w:beforeAutospacing="0" w:after="0" w:afterAutospacing="0" w:line="450" w:lineRule="atLeast"/>
        <w:ind w:firstLine="382"/>
        <w:jc w:val="both"/>
        <w:rPr>
          <w:rFonts w:ascii="仿宋_GB2312" w:eastAsia="仿宋_GB2312" w:hAnsi="微软雅黑" w:cs="微软雅黑" w:hint="eastAsia"/>
          <w:color w:val="333333"/>
          <w:sz w:val="32"/>
          <w:szCs w:val="32"/>
          <w:shd w:val="clear" w:color="auto" w:fill="FFFFFF"/>
        </w:rPr>
      </w:pPr>
      <w:r w:rsidRPr="006345E8">
        <w:rPr>
          <w:rFonts w:ascii="仿宋_GB2312" w:eastAsia="仿宋_GB2312" w:hAnsi="微软雅黑" w:cs="微软雅黑" w:hint="eastAsia"/>
          <w:color w:val="333333"/>
          <w:sz w:val="32"/>
          <w:szCs w:val="32"/>
          <w:shd w:val="clear" w:color="auto" w:fill="FFFFFF"/>
        </w:rPr>
        <w:t>学院办学将人才培养、科学研究、服务社会、文化传承创新、国际交流合作紧密结合，着力培养具有爱国主义、人文情怀、美学素养、创新精神、精湛技艺的新时代中国特色社会主义美育事业建设者与接班人。美术学、书法学专业立足“师范教育”，主要培养服务于民族地区的“多能一专型”美育师资人才。设计类专业主要培养服务于广西文化传承创新和区域经济建设发展的“创新应用型”艺术设计人才。近年来，师生们在教学科研、专业竞赛、学生活动等各方面成果丰硕。</w:t>
      </w:r>
    </w:p>
    <w:p w:rsidR="006337E8" w:rsidRDefault="006337E8" w:rsidP="006345E8">
      <w:pPr>
        <w:pStyle w:val="a5"/>
        <w:widowControl/>
        <w:wordWrap w:val="0"/>
        <w:spacing w:before="0" w:beforeAutospacing="0" w:after="0" w:afterAutospacing="0" w:line="450" w:lineRule="atLeast"/>
        <w:jc w:val="both"/>
      </w:pPr>
      <w:r w:rsidRPr="006345E8">
        <w:rPr>
          <w:rFonts w:ascii="仿宋_GB2312" w:eastAsia="仿宋_GB2312" w:hAnsi="微软雅黑" w:cs="微软雅黑" w:hint="eastAsia"/>
          <w:color w:val="333333"/>
          <w:sz w:val="32"/>
          <w:szCs w:val="32"/>
          <w:shd w:val="clear" w:color="auto" w:fill="FFFFFF"/>
        </w:rPr>
        <w:t> </w:t>
      </w:r>
      <w:r w:rsidRPr="006345E8">
        <w:rPr>
          <w:rFonts w:ascii="仿宋_GB2312" w:eastAsia="仿宋_GB2312" w:hAnsi="微软雅黑" w:cs="微软雅黑" w:hint="eastAsia"/>
          <w:color w:val="333333"/>
          <w:sz w:val="32"/>
          <w:szCs w:val="32"/>
          <w:shd w:val="clear" w:color="auto" w:fill="FFFFFF"/>
        </w:rPr>
        <w:t xml:space="preserve"> </w:t>
      </w:r>
      <w:r w:rsidRPr="006345E8">
        <w:rPr>
          <w:rFonts w:ascii="仿宋_GB2312" w:eastAsia="仿宋_GB2312" w:hAnsi="微软雅黑" w:cs="微软雅黑" w:hint="eastAsia"/>
          <w:color w:val="333333"/>
          <w:sz w:val="32"/>
          <w:szCs w:val="32"/>
          <w:shd w:val="clear" w:color="auto" w:fill="FFFFFF"/>
        </w:rPr>
        <w:t> </w:t>
      </w:r>
      <w:r w:rsidRPr="006345E8">
        <w:rPr>
          <w:rFonts w:ascii="仿宋_GB2312" w:eastAsia="仿宋_GB2312" w:hAnsi="微软雅黑" w:cs="微软雅黑" w:hint="eastAsia"/>
          <w:color w:val="333333"/>
          <w:sz w:val="32"/>
          <w:szCs w:val="32"/>
          <w:shd w:val="clear" w:color="auto" w:fill="FFFFFF"/>
        </w:rPr>
        <w:t xml:space="preserve"> </w:t>
      </w:r>
      <w:r w:rsidRPr="006345E8">
        <w:rPr>
          <w:rFonts w:ascii="仿宋_GB2312" w:eastAsia="仿宋_GB2312" w:hAnsi="微软雅黑" w:cs="微软雅黑" w:hint="eastAsia"/>
          <w:color w:val="333333"/>
          <w:sz w:val="32"/>
          <w:szCs w:val="32"/>
          <w:shd w:val="clear" w:color="auto" w:fill="FFFFFF"/>
        </w:rPr>
        <w:t>  </w:t>
      </w:r>
      <w:r w:rsidRPr="006345E8">
        <w:rPr>
          <w:rFonts w:ascii="仿宋_GB2312" w:eastAsia="仿宋_GB2312" w:hAnsi="微软雅黑" w:cs="微软雅黑" w:hint="eastAsia"/>
          <w:noProof/>
          <w:color w:val="333333"/>
          <w:sz w:val="32"/>
          <w:szCs w:val="32"/>
          <w:shd w:val="clear" w:color="auto" w:fill="FFFFFF"/>
        </w:rPr>
        <mc:AlternateContent>
          <mc:Choice Requires="wps">
            <w:drawing>
              <wp:inline distT="0" distB="0" distL="0" distR="0">
                <wp:extent cx="304800" cy="304800"/>
                <wp:effectExtent l="0" t="0" r="0" b="0"/>
                <wp:docPr id="8" name="矩形 8" descr="IMG_25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CBD6930" id="矩形 8" o:spid="_x0000_s1026" alt="IMG_257"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" filled="f" stroked="f">
                <o:lock v:ext="edit" aspectratio="t"/>
                <w10:anchorlock/>
              </v:rect>
            </w:pict>
          </mc:Fallback>
        </mc:AlternateContent>
      </w:r>
      <w:r w:rsidRPr="006345E8">
        <w:rPr>
          <w:rFonts w:ascii="仿宋_GB2312" w:eastAsia="仿宋_GB2312" w:hAnsi="微软雅黑" w:cs="微软雅黑" w:hint="eastAsia"/>
          <w:noProof/>
          <w:color w:val="333333"/>
          <w:sz w:val="32"/>
          <w:szCs w:val="32"/>
          <w:shd w:val="clear" w:color="auto" w:fill="FFFFFF"/>
        </w:rPr>
        <mc:AlternateContent>
          <mc:Choice Requires="wps">
            <w:drawing>
              <wp:inline distT="0" distB="0" distL="0" distR="0">
                <wp:extent cx="304800" cy="304800"/>
                <wp:effectExtent l="0" t="0" r="0" b="0"/>
                <wp:docPr id="7" name="矩形 7" descr="IMG_25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C8F2A3D" id="矩形 7" o:spid="_x0000_s1026" alt="IMG_258"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" filled="f" stroked="f">
                <o:lock v:ext="edit" aspectratio="t"/>
                <w10:anchorlock/>
              </v:rect>
            </w:pict>
          </mc:Fallback>
        </mc:AlternateContent>
      </w:r>
      <w:r w:rsidRPr="006345E8">
        <w:rPr>
          <w:rFonts w:ascii="仿宋_GB2312" w:eastAsia="仿宋_GB2312" w:hAnsi="微软雅黑" w:cs="微软雅黑" w:hint="eastAsia"/>
          <w:noProof/>
          <w:color w:val="333333"/>
          <w:sz w:val="32"/>
          <w:szCs w:val="32"/>
          <w:shd w:val="clear" w:color="auto" w:fill="FFFFFF"/>
        </w:rPr>
        <mc:AlternateContent>
          <mc:Choice Requires="wps">
            <w:drawing>
              <wp:inline distT="0" distB="0" distL="0" distR="0">
                <wp:extent cx="304800" cy="304800"/>
                <wp:effectExtent l="0" t="0" r="0" b="0"/>
                <wp:docPr id="6" name="矩形 6" descr="IMG_25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05CED34" id="矩形 6" o:spid="_x0000_s1026" alt="IMG_259"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" filled="f" stroked="f">
                <o:lock v:ext="edit" aspectratio="t"/>
                <w10:anchorlock/>
              </v:rect>
            </w:pict>
          </mc:Fallback>
        </mc:AlternateContent>
      </w:r>
      <w:r w:rsidRPr="006345E8">
        <w:rPr>
          <w:rFonts w:ascii="仿宋_GB2312" w:eastAsia="仿宋_GB2312" w:hAnsi="微软雅黑" w:cs="微软雅黑" w:hint="eastAsia"/>
          <w:color w:val="333333"/>
          <w:sz w:val="32"/>
          <w:szCs w:val="32"/>
          <w:shd w:val="clear" w:color="auto" w:fill="FFFFFF"/>
        </w:rPr>
        <w:t> </w:t>
      </w:r>
      <w:r>
        <w:rPr>
          <w:rFonts w:ascii="微软雅黑" w:eastAsia="微软雅黑" w:hAnsi="微软雅黑" w:cs="微软雅黑" w:hint="eastAsia"/>
          <w:noProof/>
          <w:color w:val="333333"/>
          <w:shd w:val="clear" w:color="auto" w:fill="FFFFFF"/>
        </w:rPr>
        <w:lastRenderedPageBreak/>
        <w:drawing>
          <wp:inline distT="0" distB="0" distL="0" distR="0">
            <wp:extent cx="5314950" cy="4162425"/>
            <wp:effectExtent l="0" t="0" r="0" b="9525"/>
            <wp:docPr id="4" name="图片 4"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IMG_26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14950" cy="4162425"/>
                    </a:xfrm>
                    <a:prstGeom prst="rect">
                      <a:avLst/>
                    </a:prstGeom>
                    <a:noFill/>
                    <a:ln>
                      <a:noFill/>
                    </a:ln>
                  </pic:spPr>
                </pic:pic>
              </a:graphicData>
            </a:graphic>
          </wp:inline>
        </w:drawing>
      </w:r>
      <w:r>
        <w:rPr>
          <w:rFonts w:hint="eastAsia"/>
          <w:noProof/>
        </w:rPr>
        <w:drawing>
          <wp:anchor distT="0" distB="0" distL="114300" distR="114300" simplePos="0" relativeHeight="251660288" behindDoc="0" locked="0" layoutInCell="1" allowOverlap="1">
            <wp:simplePos x="0" y="0"/>
            <wp:positionH relativeFrom="column">
              <wp:posOffset>61595</wp:posOffset>
            </wp:positionH>
            <wp:positionV relativeFrom="paragraph">
              <wp:posOffset>235585</wp:posOffset>
            </wp:positionV>
            <wp:extent cx="5107940" cy="3830955"/>
            <wp:effectExtent l="0" t="0" r="0" b="0"/>
            <wp:wrapTopAndBottom/>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07940" cy="383095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z w:val="18"/>
          <w:szCs w:val="18"/>
          <w:shd w:val="clear" w:color="auto" w:fill="FFFFFF"/>
        </w:rPr>
        <w:t>我院在2020八桂民俗盛典·广西稻田文创作品展评暨首届广西大学生稻田艺术节荣获多项大奖</w:t>
      </w:r>
      <w:r>
        <w:rPr>
          <w:rFonts w:ascii="微软雅黑" w:eastAsia="微软雅黑" w:hAnsi="微软雅黑" w:cs="微软雅黑" w:hint="eastAsia"/>
          <w:noProof/>
          <w:color w:val="333333"/>
          <w:shd w:val="clear" w:color="auto" w:fill="FFFFFF"/>
        </w:rPr>
        <w:lastRenderedPageBreak/>
        <w:drawing>
          <wp:inline distT="0" distB="0" distL="0" distR="0">
            <wp:extent cx="5305425" cy="3790950"/>
            <wp:effectExtent l="0" t="0" r="9525" b="0"/>
            <wp:docPr id="3" name="图片 3"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3" descr="IMG_26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05425" cy="3790950"/>
                    </a:xfrm>
                    <a:prstGeom prst="rect">
                      <a:avLst/>
                    </a:prstGeom>
                    <a:noFill/>
                    <a:ln>
                      <a:noFill/>
                    </a:ln>
                  </pic:spPr>
                </pic:pic>
              </a:graphicData>
            </a:graphic>
          </wp:inline>
        </w:drawing>
      </w:r>
    </w:p>
    <w:p w:rsidR="006337E8" w:rsidRDefault="006337E8" w:rsidP="006337E8">
      <w:pPr>
        <w:pStyle w:val="a5"/>
        <w:widowControl/>
        <w:wordWrap w:val="0"/>
        <w:spacing w:before="0" w:beforeAutospacing="0" w:after="0" w:afterAutospacing="0" w:line="450" w:lineRule="atLeast"/>
        <w:ind w:rightChars="-149" w:right="-313"/>
        <w:rPr>
          <w:rFonts w:ascii="微软雅黑" w:eastAsia="微软雅黑" w:hAnsi="微软雅黑" w:cs="微软雅黑"/>
          <w:color w:val="333333"/>
          <w:sz w:val="18"/>
          <w:szCs w:val="18"/>
          <w:shd w:val="clear" w:color="auto" w:fill="FFFFFF"/>
        </w:rPr>
      </w:pPr>
      <w:r>
        <w:rPr>
          <w:rFonts w:ascii="宋体" w:hAnsi="宋体" w:cs="宋体" w:hint="eastAsia"/>
          <w:noProof/>
        </w:rPr>
        <w:drawing>
          <wp:anchor distT="0" distB="0" distL="114300" distR="114300" simplePos="0" relativeHeight="251659264" behindDoc="0" locked="0" layoutInCell="1" allowOverlap="1">
            <wp:simplePos x="0" y="0"/>
            <wp:positionH relativeFrom="column">
              <wp:posOffset>142875</wp:posOffset>
            </wp:positionH>
            <wp:positionV relativeFrom="paragraph">
              <wp:posOffset>18415</wp:posOffset>
            </wp:positionV>
            <wp:extent cx="5179060" cy="3884295"/>
            <wp:effectExtent l="0" t="0" r="2540" b="1905"/>
            <wp:wrapTopAndBottom/>
            <wp:docPr id="9" name="图片 9" descr="蒙金华获奖现场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蒙金华获奖现场图"/>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79060" cy="38842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微软雅黑" w:eastAsia="微软雅黑" w:hAnsi="微软雅黑" w:cs="微软雅黑" w:hint="eastAsia"/>
          <w:color w:val="333333"/>
          <w:shd w:val="clear" w:color="auto" w:fill="FFFFFF"/>
        </w:rPr>
        <w:t>      我院在首届壮美广西民族服饰设计征集与展演获多项佳</w:t>
      </w:r>
      <w:r>
        <w:rPr>
          <w:rFonts w:hint="eastAsia"/>
        </w:rPr>
        <w:t>绩</w:t>
      </w:r>
      <w:r>
        <w:rPr>
          <w:rFonts w:ascii="微软雅黑" w:eastAsia="微软雅黑" w:hAnsi="微软雅黑" w:cs="微软雅黑" w:hint="eastAsia"/>
          <w:color w:val="333333"/>
          <w:shd w:val="clear" w:color="auto" w:fill="FFFFFF"/>
        </w:rPr>
        <w:t xml:space="preserve">                     </w:t>
      </w:r>
    </w:p>
    <w:p w:rsidR="006337E8" w:rsidRDefault="006337E8" w:rsidP="006337E8">
      <w:pPr>
        <w:pStyle w:val="a5"/>
        <w:widowControl/>
        <w:wordWrap w:val="0"/>
        <w:spacing w:before="0" w:beforeAutospacing="0" w:after="0" w:afterAutospacing="0" w:line="450" w:lineRule="atLeast"/>
        <w:ind w:rightChars="-149" w:right="-313"/>
        <w:rPr>
          <w:rFonts w:ascii="微软雅黑" w:eastAsia="微软雅黑" w:hAnsi="微软雅黑" w:cs="微软雅黑"/>
          <w:color w:val="333333"/>
          <w:shd w:val="clear" w:color="auto" w:fill="FFFFFF"/>
        </w:rPr>
      </w:pPr>
      <w:r>
        <w:rPr>
          <w:rFonts w:hint="eastAsia"/>
          <w:noProof/>
        </w:rPr>
        <w:lastRenderedPageBreak/>
        <w:drawing>
          <wp:inline distT="0" distB="0" distL="0" distR="0">
            <wp:extent cx="5276850" cy="35147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6850" cy="3514725"/>
                    </a:xfrm>
                    <a:prstGeom prst="rect">
                      <a:avLst/>
                    </a:prstGeom>
                    <a:noFill/>
                    <a:ln>
                      <a:noFill/>
                    </a:ln>
                  </pic:spPr>
                </pic:pic>
              </a:graphicData>
            </a:graphic>
          </wp:inline>
        </w:drawing>
      </w:r>
    </w:p>
    <w:p w:rsidR="006337E8" w:rsidRDefault="006337E8" w:rsidP="006337E8">
      <w:pPr>
        <w:pStyle w:val="a5"/>
        <w:widowControl/>
        <w:wordWrap w:val="0"/>
        <w:spacing w:before="0" w:beforeAutospacing="0" w:after="0" w:afterAutospacing="0" w:line="450" w:lineRule="atLeast"/>
        <w:ind w:rightChars="-149" w:right="-313"/>
        <w:rPr>
          <w:rFonts w:ascii="微软雅黑" w:eastAsia="微软雅黑" w:hAnsi="微软雅黑" w:cs="微软雅黑"/>
          <w:color w:val="333333"/>
          <w:shd w:val="clear" w:color="auto" w:fill="FFFFFF"/>
        </w:rPr>
      </w:pPr>
      <w:r>
        <w:rPr>
          <w:rFonts w:ascii="微软雅黑" w:eastAsia="微软雅黑" w:hAnsi="微软雅黑" w:cs="微软雅黑" w:hint="eastAsia"/>
          <w:color w:val="333333"/>
          <w:shd w:val="clear" w:color="auto" w:fill="FFFFFF"/>
        </w:rPr>
        <w:t>南宁师范大学广西传统工艺研究院揭牌仪式</w:t>
      </w:r>
    </w:p>
    <w:p w:rsidR="006337E8" w:rsidRDefault="006337E8" w:rsidP="006337E8">
      <w:pPr>
        <w:pStyle w:val="a5"/>
        <w:widowControl/>
        <w:wordWrap w:val="0"/>
        <w:spacing w:before="0" w:beforeAutospacing="0" w:after="0" w:afterAutospacing="0" w:line="450" w:lineRule="atLeast"/>
        <w:ind w:rightChars="-149" w:right="-313"/>
        <w:rPr>
          <w:rFonts w:ascii="微软雅黑" w:eastAsia="微软雅黑" w:hAnsi="微软雅黑" w:cs="微软雅黑"/>
          <w:color w:val="333333"/>
          <w:shd w:val="clear" w:color="auto" w:fill="FFFFFF"/>
        </w:rPr>
      </w:pPr>
    </w:p>
    <w:p w:rsidR="006337E8" w:rsidRDefault="006337E8" w:rsidP="006337E8">
      <w:pPr>
        <w:pStyle w:val="a5"/>
        <w:widowControl/>
        <w:wordWrap w:val="0"/>
        <w:spacing w:before="0" w:beforeAutospacing="0" w:after="0" w:afterAutospacing="0" w:line="450" w:lineRule="atLeast"/>
        <w:ind w:rightChars="-149" w:right="-313"/>
      </w:pPr>
      <w:r>
        <w:rPr>
          <w:rFonts w:ascii="微软雅黑" w:eastAsia="微软雅黑" w:hAnsi="微软雅黑" w:cs="微软雅黑" w:hint="eastAsia"/>
          <w:noProof/>
          <w:color w:val="333333"/>
          <w:shd w:val="clear" w:color="auto" w:fill="FFFFFF"/>
        </w:rPr>
        <w:drawing>
          <wp:inline distT="0" distB="0" distL="0" distR="0">
            <wp:extent cx="5324475" cy="3400425"/>
            <wp:effectExtent l="0" t="0" r="9525" b="9525"/>
            <wp:docPr id="1" name="图片 1"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IMG_26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24475" cy="3400425"/>
                    </a:xfrm>
                    <a:prstGeom prst="rect">
                      <a:avLst/>
                    </a:prstGeom>
                    <a:noFill/>
                    <a:ln>
                      <a:noFill/>
                    </a:ln>
                  </pic:spPr>
                </pic:pic>
              </a:graphicData>
            </a:graphic>
          </wp:inline>
        </w:drawing>
      </w:r>
    </w:p>
    <w:p w:rsidR="00D407A3" w:rsidRDefault="00D407A3"/>
    <w:sectPr w:rsidR="00D407A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761C7" w:rsidRDefault="006761C7" w:rsidP="006337E8">
      <w:r>
        <w:separator/>
      </w:r>
    </w:p>
  </w:endnote>
  <w:endnote w:type="continuationSeparator" w:id="0">
    <w:p w:rsidR="006761C7" w:rsidRDefault="006761C7" w:rsidP="006337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方正小标宋简体">
    <w:panose1 w:val="03000509000000000000"/>
    <w:charset w:val="86"/>
    <w:family w:val="script"/>
    <w:pitch w:val="fixed"/>
    <w:sig w:usb0="00000001" w:usb1="080E0000" w:usb2="00000010" w:usb3="00000000" w:csb0="00040000" w:csb1="00000000"/>
  </w:font>
  <w:font w:name="微软雅黑">
    <w:panose1 w:val="020B0503020204020204"/>
    <w:charset w:val="86"/>
    <w:family w:val="swiss"/>
    <w:pitch w:val="variable"/>
    <w:sig w:usb0="80000287" w:usb1="28CF3C50" w:usb2="00000016" w:usb3="00000000" w:csb0="0004001F" w:csb1="00000000"/>
  </w:font>
  <w:font w:name="仿宋_GB2312">
    <w:panose1 w:val="0201060903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761C7" w:rsidRDefault="006761C7" w:rsidP="006337E8">
      <w:r>
        <w:separator/>
      </w:r>
    </w:p>
  </w:footnote>
  <w:footnote w:type="continuationSeparator" w:id="0">
    <w:p w:rsidR="006761C7" w:rsidRDefault="006761C7" w:rsidP="006337E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0C80"/>
    <w:rsid w:val="006337E8"/>
    <w:rsid w:val="006345E8"/>
    <w:rsid w:val="006761C7"/>
    <w:rsid w:val="008526CE"/>
    <w:rsid w:val="00D407A3"/>
    <w:rsid w:val="00EE0C8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5BC8C0A-97B1-4587-92F8-7B4247109C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337E8"/>
    <w:pPr>
      <w:widowControl w:val="0"/>
      <w:jc w:val="both"/>
    </w:pPr>
    <w:rPr>
      <w:rFonts w:ascii="Calibri" w:eastAsia="宋体" w:hAnsi="Calibri"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6337E8"/>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Char">
    <w:name w:val="页眉 Char"/>
    <w:basedOn w:val="a0"/>
    <w:link w:val="a3"/>
    <w:uiPriority w:val="99"/>
    <w:rsid w:val="006337E8"/>
    <w:rPr>
      <w:sz w:val="18"/>
      <w:szCs w:val="18"/>
    </w:rPr>
  </w:style>
  <w:style w:type="paragraph" w:styleId="a4">
    <w:name w:val="footer"/>
    <w:basedOn w:val="a"/>
    <w:link w:val="Char0"/>
    <w:uiPriority w:val="99"/>
    <w:unhideWhenUsed/>
    <w:rsid w:val="006337E8"/>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Char0">
    <w:name w:val="页脚 Char"/>
    <w:basedOn w:val="a0"/>
    <w:link w:val="a4"/>
    <w:uiPriority w:val="99"/>
    <w:rsid w:val="006337E8"/>
    <w:rPr>
      <w:sz w:val="18"/>
      <w:szCs w:val="18"/>
    </w:rPr>
  </w:style>
  <w:style w:type="paragraph" w:styleId="a5">
    <w:name w:val="Normal (Web)"/>
    <w:basedOn w:val="a"/>
    <w:uiPriority w:val="99"/>
    <w:qFormat/>
    <w:rsid w:val="006337E8"/>
    <w:pPr>
      <w:spacing w:before="100" w:beforeAutospacing="1" w:after="100" w:afterAutospacing="1"/>
      <w:jc w:val="left"/>
    </w:pPr>
    <w:rPr>
      <w:kern w:val="0"/>
      <w:sz w:val="24"/>
    </w:rPr>
  </w:style>
  <w:style w:type="character" w:styleId="a6">
    <w:name w:val="Strong"/>
    <w:basedOn w:val="a0"/>
    <w:qFormat/>
    <w:rsid w:val="006337E8"/>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74</Words>
  <Characters>424</Characters>
  <Application>Microsoft Office Word</Application>
  <DocSecurity>0</DocSecurity>
  <Lines>3</Lines>
  <Paragraphs>1</Paragraphs>
  <ScaleCrop>false</ScaleCrop>
  <Company>神州网信技术有限公司</Company>
  <LinksUpToDate>false</LinksUpToDate>
  <CharactersWithSpaces>497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陈欢庆</dc:creator>
  <cp:keywords/>
  <dc:description/>
  <cp:lastModifiedBy>陈欢庆</cp:lastModifiedBy>
  <cp:revision>3</cp:revision>
  <dcterms:created xsi:type="dcterms:W3CDTF">2021-04-28T03:03:00Z</dcterms:created>
  <dcterms:modified xsi:type="dcterms:W3CDTF">2021-05-02T07:00:00Z</dcterms:modified>
</cp:coreProperties>
</file>